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dff08594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628c071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7b116f6d4f73" /><Relationship Type="http://schemas.openxmlformats.org/officeDocument/2006/relationships/numbering" Target="/word/numbering.xml" Id="Rbbb27f58a89542cb" /><Relationship Type="http://schemas.openxmlformats.org/officeDocument/2006/relationships/settings" Target="/word/settings.xml" Id="R7664b4e3c6a440aa" /><Relationship Type="http://schemas.openxmlformats.org/officeDocument/2006/relationships/image" Target="/word/media/10424d56-4d36-4aad-a592-a66b1c496066.png" Id="R7e4c628c071a4d66" /></Relationships>
</file>