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b014a655e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6322c3a27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Moeriswil,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046eb6f404cd0" /><Relationship Type="http://schemas.openxmlformats.org/officeDocument/2006/relationships/numbering" Target="/word/numbering.xml" Id="R313c8710a0cb46dd" /><Relationship Type="http://schemas.openxmlformats.org/officeDocument/2006/relationships/settings" Target="/word/settings.xml" Id="Raafef6f1678f4cba" /><Relationship Type="http://schemas.openxmlformats.org/officeDocument/2006/relationships/image" Target="/word/media/695a7db8-67d3-44ab-b0c2-b551619ad95f.png" Id="R7896322c3a274991" /></Relationships>
</file>