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b4f176772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6e1486bb2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Montalchez,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47cbdfb8b47b9" /><Relationship Type="http://schemas.openxmlformats.org/officeDocument/2006/relationships/numbering" Target="/word/numbering.xml" Id="Rfb30c465f5fa4978" /><Relationship Type="http://schemas.openxmlformats.org/officeDocument/2006/relationships/settings" Target="/word/settings.xml" Id="Rdb704463d3724084" /><Relationship Type="http://schemas.openxmlformats.org/officeDocument/2006/relationships/image" Target="/word/media/b0260ec0-1946-4062-bca2-f48f4d4fdd35.png" Id="Rc8f6e1486bb24525" /></Relationships>
</file>