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4af82d25d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ad54dde30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Morbio Superiore,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17f4b1be44f69" /><Relationship Type="http://schemas.openxmlformats.org/officeDocument/2006/relationships/numbering" Target="/word/numbering.xml" Id="R061a6fb34f154b47" /><Relationship Type="http://schemas.openxmlformats.org/officeDocument/2006/relationships/settings" Target="/word/settings.xml" Id="R56eef35f6cf84171" /><Relationship Type="http://schemas.openxmlformats.org/officeDocument/2006/relationships/image" Target="/word/media/88bcac5d-59f7-467a-9b94-0272d8e59a1d.png" Id="R7e7ad54dde30496a" /></Relationships>
</file>