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82ae54709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a2e735b04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Motiers,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f882ddec84c9e" /><Relationship Type="http://schemas.openxmlformats.org/officeDocument/2006/relationships/numbering" Target="/word/numbering.xml" Id="Rac7e35babb4e45f4" /><Relationship Type="http://schemas.openxmlformats.org/officeDocument/2006/relationships/settings" Target="/word/settings.xml" Id="R9233128133454a4d" /><Relationship Type="http://schemas.openxmlformats.org/officeDocument/2006/relationships/image" Target="/word/media/dbd80dc4-af62-4de0-9a67-1e100023574d.png" Id="Ra3ba2e735b044096" /></Relationships>
</file>