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68fbcdb55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5b7ad3a5e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Munster,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24c194d284305" /><Relationship Type="http://schemas.openxmlformats.org/officeDocument/2006/relationships/numbering" Target="/word/numbering.xml" Id="R6ccc5bec87454e2d" /><Relationship Type="http://schemas.openxmlformats.org/officeDocument/2006/relationships/settings" Target="/word/settings.xml" Id="Rd2ed8ac1feb14041" /><Relationship Type="http://schemas.openxmlformats.org/officeDocument/2006/relationships/image" Target="/word/media/c7a56402-663d-456d-9e4e-bbd7a93b3a36.png" Id="R57d5b7ad3a5e420a" /></Relationships>
</file>