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51e2e4bbd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5fb9c65a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Nargliesa,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9d44f719e41eb" /><Relationship Type="http://schemas.openxmlformats.org/officeDocument/2006/relationships/numbering" Target="/word/numbering.xml" Id="R474453d5a41e4b71" /><Relationship Type="http://schemas.openxmlformats.org/officeDocument/2006/relationships/settings" Target="/word/settings.xml" Id="Rc1ef5f3aa88e47c6" /><Relationship Type="http://schemas.openxmlformats.org/officeDocument/2006/relationships/image" Target="/word/media/8be5c97d-441d-4c29-955a-d8f755448bff.png" Id="R56b65fb9c65a4e01" /></Relationships>
</file>