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aeb0e8f99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20b19afaa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Neu-Rheinau,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aa8448a2a4b16" /><Relationship Type="http://schemas.openxmlformats.org/officeDocument/2006/relationships/numbering" Target="/word/numbering.xml" Id="Re5f9cb39ef0b4b4d" /><Relationship Type="http://schemas.openxmlformats.org/officeDocument/2006/relationships/settings" Target="/word/settings.xml" Id="Rb7da40f1ae25490e" /><Relationship Type="http://schemas.openxmlformats.org/officeDocument/2006/relationships/image" Target="/word/media/20543bf0-b579-4a4d-a61f-c03e0d4f91e4.png" Id="R3fe20b19afaa4d27" /></Relationships>
</file>