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4076beb47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4a19d844b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Niederwangen,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172b6b5034e3b" /><Relationship Type="http://schemas.openxmlformats.org/officeDocument/2006/relationships/numbering" Target="/word/numbering.xml" Id="Rb346259975d44a34" /><Relationship Type="http://schemas.openxmlformats.org/officeDocument/2006/relationships/settings" Target="/word/settings.xml" Id="Ra4f885ce722a494a" /><Relationship Type="http://schemas.openxmlformats.org/officeDocument/2006/relationships/image" Target="/word/media/95eaaf34-1d65-48a5-9712-046fe52baf9d.png" Id="Ra934a19d844b42ee" /></Relationships>
</file>