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a65d902f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745f0e16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Niederwichtrach,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bd0bf9f04244" /><Relationship Type="http://schemas.openxmlformats.org/officeDocument/2006/relationships/numbering" Target="/word/numbering.xml" Id="R31ed38764818495a" /><Relationship Type="http://schemas.openxmlformats.org/officeDocument/2006/relationships/settings" Target="/word/settings.xml" Id="R862a1488a64a4e0f" /><Relationship Type="http://schemas.openxmlformats.org/officeDocument/2006/relationships/image" Target="/word/media/9ae58ff1-7916-472a-bc3d-6fdf730ce4c8.png" Id="Rd525745f0e164691" /></Relationships>
</file>