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f11b44f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c09ebba0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a3277a17c4705" /><Relationship Type="http://schemas.openxmlformats.org/officeDocument/2006/relationships/numbering" Target="/word/numbering.xml" Id="R6246d6da49dd485d" /><Relationship Type="http://schemas.openxmlformats.org/officeDocument/2006/relationships/settings" Target="/word/settings.xml" Id="Rd7b010c13143484c" /><Relationship Type="http://schemas.openxmlformats.org/officeDocument/2006/relationships/image" Target="/word/media/500b9f67-e680-4319-9b66-2eb84af7461b.png" Id="Ra03c09ebba064ebe" /></Relationships>
</file>