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0ee51c1d8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ebfe44503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Noreaz,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f45598f974c4b" /><Relationship Type="http://schemas.openxmlformats.org/officeDocument/2006/relationships/numbering" Target="/word/numbering.xml" Id="R9f47fce6d77f4ff4" /><Relationship Type="http://schemas.openxmlformats.org/officeDocument/2006/relationships/settings" Target="/word/settings.xml" Id="R9bc66a7c920341f2" /><Relationship Type="http://schemas.openxmlformats.org/officeDocument/2006/relationships/image" Target="/word/media/d14ca640-ccc8-4483-9512-8052d9f1d86c.png" Id="R340ebfe445034a74" /></Relationships>
</file>