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cafd40de2f43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e34558f6e148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Ober-Wagenburg,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b3ec0846f04fe7" /><Relationship Type="http://schemas.openxmlformats.org/officeDocument/2006/relationships/numbering" Target="/word/numbering.xml" Id="Rcf74c8e101344210" /><Relationship Type="http://schemas.openxmlformats.org/officeDocument/2006/relationships/settings" Target="/word/settings.xml" Id="Rab05bae1e3ab4bcd" /><Relationship Type="http://schemas.openxmlformats.org/officeDocument/2006/relationships/image" Target="/word/media/bd6bda16-10d1-4522-b8c2-4cabd7f553a0.png" Id="Rf8e34558f6e1482f" /></Relationships>
</file>