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388e9b85c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6b915cd88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 Hengerten,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4ea3e01e343e9" /><Relationship Type="http://schemas.openxmlformats.org/officeDocument/2006/relationships/numbering" Target="/word/numbering.xml" Id="Rb140d7c1438d4404" /><Relationship Type="http://schemas.openxmlformats.org/officeDocument/2006/relationships/settings" Target="/word/settings.xml" Id="R2b6fb53379314f81" /><Relationship Type="http://schemas.openxmlformats.org/officeDocument/2006/relationships/image" Target="/word/media/ced46804-63e1-4e90-b3b4-62491bf473bc.png" Id="R8756b915cd884ed8" /></Relationships>
</file>