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a3bb9ac66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e65863f93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Oberendingen,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cce0e4ac14a38" /><Relationship Type="http://schemas.openxmlformats.org/officeDocument/2006/relationships/numbering" Target="/word/numbering.xml" Id="R0218ee34e6f24b04" /><Relationship Type="http://schemas.openxmlformats.org/officeDocument/2006/relationships/settings" Target="/word/settings.xml" Id="Rb3cbf2f40329464d" /><Relationship Type="http://schemas.openxmlformats.org/officeDocument/2006/relationships/image" Target="/word/media/0402086d-040e-46b0-9841-bcb2fc64b2dc.png" Id="R028e65863f934e57" /></Relationships>
</file>