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f8f7bc61f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c051672a8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Oberwinterthur (Kreis 2) / Loo,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f091013794b11" /><Relationship Type="http://schemas.openxmlformats.org/officeDocument/2006/relationships/numbering" Target="/word/numbering.xml" Id="Rbd5af14d09144887" /><Relationship Type="http://schemas.openxmlformats.org/officeDocument/2006/relationships/settings" Target="/word/settings.xml" Id="R63d5822439c5402a" /><Relationship Type="http://schemas.openxmlformats.org/officeDocument/2006/relationships/image" Target="/word/media/a6c0090e-2b20-4f43-bab0-cc37725d3836.png" Id="R681c051672a840a0" /></Relationships>
</file>