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0fccf287f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979e8c294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Oetwil / Zelgliacker,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88b06719d4353" /><Relationship Type="http://schemas.openxmlformats.org/officeDocument/2006/relationships/numbering" Target="/word/numbering.xml" Id="R44577feae7344b4c" /><Relationship Type="http://schemas.openxmlformats.org/officeDocument/2006/relationships/settings" Target="/word/settings.xml" Id="R4b0401106e514daa" /><Relationship Type="http://schemas.openxmlformats.org/officeDocument/2006/relationships/image" Target="/word/media/f574b702-1b75-4c9b-9abe-268050cf8e91.png" Id="R738979e8c294497e" /></Relationships>
</file>