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bd05fd7d5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ad8cb58c9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Ostermundigen,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8504a287643bb" /><Relationship Type="http://schemas.openxmlformats.org/officeDocument/2006/relationships/numbering" Target="/word/numbering.xml" Id="R2084e3c77f4748e7" /><Relationship Type="http://schemas.openxmlformats.org/officeDocument/2006/relationships/settings" Target="/word/settings.xml" Id="R97108f9c629742ef" /><Relationship Type="http://schemas.openxmlformats.org/officeDocument/2006/relationships/image" Target="/word/media/97cced4f-ea49-4745-8c1a-129022a9167f.png" Id="R63fad8cb58c94e8a" /></Relationships>
</file>