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62c509063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3b3895e12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Penthereaz,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a3ae11e644d03" /><Relationship Type="http://schemas.openxmlformats.org/officeDocument/2006/relationships/numbering" Target="/word/numbering.xml" Id="Rd04c8c131c7843a3" /><Relationship Type="http://schemas.openxmlformats.org/officeDocument/2006/relationships/settings" Target="/word/settings.xml" Id="R91e4ba92cf404387" /><Relationship Type="http://schemas.openxmlformats.org/officeDocument/2006/relationships/image" Target="/word/media/b302dd85-1ded-4506-b8ce-7ec5e855e6f1.png" Id="Rb2d3b3895e12457a" /></Relationships>
</file>