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30c53e4d2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dd7436a05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Porza,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4cdf5ca6347fd" /><Relationship Type="http://schemas.openxmlformats.org/officeDocument/2006/relationships/numbering" Target="/word/numbering.xml" Id="Ra17d5a67d3494897" /><Relationship Type="http://schemas.openxmlformats.org/officeDocument/2006/relationships/settings" Target="/word/settings.xml" Id="R9878e2b1daf64f7a" /><Relationship Type="http://schemas.openxmlformats.org/officeDocument/2006/relationships/image" Target="/word/media/650fd8e5-bd2c-4e3c-91ef-180aaf9aa079.png" Id="R65edd7436a054cb6" /></Relationships>
</file>