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85ce182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23ff14c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Rempen,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f1717cd164786" /><Relationship Type="http://schemas.openxmlformats.org/officeDocument/2006/relationships/numbering" Target="/word/numbering.xml" Id="Raa58abf5300e4a7e" /><Relationship Type="http://schemas.openxmlformats.org/officeDocument/2006/relationships/settings" Target="/word/settings.xml" Id="Rccf43559cd8f40a5" /><Relationship Type="http://schemas.openxmlformats.org/officeDocument/2006/relationships/image" Target="/word/media/ce438253-bae0-408e-88d1-788de42944d7.png" Id="Raa4323ff14cf4599" /></Relationships>
</file>