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7c0f86f49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e672531bf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Rossiniere,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252fde33f4e30" /><Relationship Type="http://schemas.openxmlformats.org/officeDocument/2006/relationships/numbering" Target="/word/numbering.xml" Id="R82df93510ee2452c" /><Relationship Type="http://schemas.openxmlformats.org/officeDocument/2006/relationships/settings" Target="/word/settings.xml" Id="R0840b97ae5754883" /><Relationship Type="http://schemas.openxmlformats.org/officeDocument/2006/relationships/image" Target="/word/media/d04f0d28-c29b-4cfe-a2b3-56819d9f3276.png" Id="Rb0fe672531bf48b2" /></Relationships>
</file>