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9225cb7fb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d7fb2f0fd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Rueegsbach,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57d4b56d049a2" /><Relationship Type="http://schemas.openxmlformats.org/officeDocument/2006/relationships/numbering" Target="/word/numbering.xml" Id="Raa8c392f1b1b47d7" /><Relationship Type="http://schemas.openxmlformats.org/officeDocument/2006/relationships/settings" Target="/word/settings.xml" Id="R4a4414bb92eb4193" /><Relationship Type="http://schemas.openxmlformats.org/officeDocument/2006/relationships/image" Target="/word/media/ad6a5773-3a75-4f8f-93c6-857e4d11c617.png" Id="R745d7fb2f0fd4452" /></Relationships>
</file>