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8a9c8f382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4e32edb7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7bce352bb4581" /><Relationship Type="http://schemas.openxmlformats.org/officeDocument/2006/relationships/numbering" Target="/word/numbering.xml" Id="R884f1b00af7a47ed" /><Relationship Type="http://schemas.openxmlformats.org/officeDocument/2006/relationships/settings" Target="/word/settings.xml" Id="R02b7a4b835784ed3" /><Relationship Type="http://schemas.openxmlformats.org/officeDocument/2006/relationships/image" Target="/word/media/ff35e9c2-58ae-45b4-b126-71371c10148c.png" Id="Rac574e32edb749e8" /></Relationships>
</file>