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f0c78f580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6f372416c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Schangnau,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c726ca56f4d46" /><Relationship Type="http://schemas.openxmlformats.org/officeDocument/2006/relationships/numbering" Target="/word/numbering.xml" Id="R0af34b5a683143d3" /><Relationship Type="http://schemas.openxmlformats.org/officeDocument/2006/relationships/settings" Target="/word/settings.xml" Id="Rb8994c87d18c455c" /><Relationship Type="http://schemas.openxmlformats.org/officeDocument/2006/relationships/image" Target="/word/media/fd0551a3-1681-4b00-8192-8be9860448a3.png" Id="Rd196f372416c44c7" /></Relationships>
</file>