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2d8a21f72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532a4a5c7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685dea3b64a22" /><Relationship Type="http://schemas.openxmlformats.org/officeDocument/2006/relationships/numbering" Target="/word/numbering.xml" Id="R59589b25da6e465e" /><Relationship Type="http://schemas.openxmlformats.org/officeDocument/2006/relationships/settings" Target="/word/settings.xml" Id="R8ff310ee8b0f4beb" /><Relationship Type="http://schemas.openxmlformats.org/officeDocument/2006/relationships/image" Target="/word/media/ca9315a5-35ce-4fb6-98c3-6968b3e79a94.png" Id="R86e532a4a5c740e3" /></Relationships>
</file>