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3bd7b132e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8b9bb77f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Seen (Kreis 3) / Waser,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34fa2ea194b72" /><Relationship Type="http://schemas.openxmlformats.org/officeDocument/2006/relationships/numbering" Target="/word/numbering.xml" Id="R0e539a9acc3e45eb" /><Relationship Type="http://schemas.openxmlformats.org/officeDocument/2006/relationships/settings" Target="/word/settings.xml" Id="Ra3e40a9d84fd4d39" /><Relationship Type="http://schemas.openxmlformats.org/officeDocument/2006/relationships/image" Target="/word/media/168ccbee-9974-4d5e-96cc-9a99a6f8c096.png" Id="R57a8b9bb77fa484a" /></Relationships>
</file>