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3797e533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84f252b9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ee295c734c49" /><Relationship Type="http://schemas.openxmlformats.org/officeDocument/2006/relationships/numbering" Target="/word/numbering.xml" Id="Rb355fb36dfe84296" /><Relationship Type="http://schemas.openxmlformats.org/officeDocument/2006/relationships/settings" Target="/word/settings.xml" Id="Redb609d2d59646fb" /><Relationship Type="http://schemas.openxmlformats.org/officeDocument/2006/relationships/image" Target="/word/media/abd80f68-abbd-4495-a1fd-c3401b1c0fd5.png" Id="R14b84f252b914521" /></Relationships>
</file>