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fd2609822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d936789a9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Sibleten,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13ba42f7b4237" /><Relationship Type="http://schemas.openxmlformats.org/officeDocument/2006/relationships/numbering" Target="/word/numbering.xml" Id="R6e0ecdea2482488b" /><Relationship Type="http://schemas.openxmlformats.org/officeDocument/2006/relationships/settings" Target="/word/settings.xml" Id="Rb4ba859e4ec6462b" /><Relationship Type="http://schemas.openxmlformats.org/officeDocument/2006/relationships/image" Target="/word/media/6a0212de-f698-4abe-8551-819b0db7cb49.png" Id="R0dad936789a94591" /></Relationships>
</file>