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7872fd4b1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d99601e45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Signora,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d3fb8bce84c1a" /><Relationship Type="http://schemas.openxmlformats.org/officeDocument/2006/relationships/numbering" Target="/word/numbering.xml" Id="R98ad583503734abf" /><Relationship Type="http://schemas.openxmlformats.org/officeDocument/2006/relationships/settings" Target="/word/settings.xml" Id="R2d84e3af5c074ec7" /><Relationship Type="http://schemas.openxmlformats.org/officeDocument/2006/relationships/image" Target="/word/media/76f77e77-6663-4709-824f-94131198df25.png" Id="Rc27d99601e4547e2" /></Relationships>
</file>