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76263f264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1e5f64d67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Spinas,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1df0b34274aea" /><Relationship Type="http://schemas.openxmlformats.org/officeDocument/2006/relationships/numbering" Target="/word/numbering.xml" Id="R0fde61eb80f4441b" /><Relationship Type="http://schemas.openxmlformats.org/officeDocument/2006/relationships/settings" Target="/word/settings.xml" Id="Re1826d5f6d544bb4" /><Relationship Type="http://schemas.openxmlformats.org/officeDocument/2006/relationships/image" Target="/word/media/7136d95b-2d61-4f13-b41b-6d8c9c55722d.png" Id="R9f41e5f64d6742e5" /></Relationships>
</file>