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5037b017b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8a8cef5a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Station Urdorf,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641ca8e04c12" /><Relationship Type="http://schemas.openxmlformats.org/officeDocument/2006/relationships/numbering" Target="/word/numbering.xml" Id="R71848a284d124522" /><Relationship Type="http://schemas.openxmlformats.org/officeDocument/2006/relationships/settings" Target="/word/settings.xml" Id="R1d59b8e49da64b00" /><Relationship Type="http://schemas.openxmlformats.org/officeDocument/2006/relationships/image" Target="/word/media/76ae5613-e68b-45c0-8f78-6b0adb1ca6dd.png" Id="R3338a8cef5a0448d" /></Relationships>
</file>