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f9e54a59f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fd7f8404c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Steinchramen,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628593c67468f" /><Relationship Type="http://schemas.openxmlformats.org/officeDocument/2006/relationships/numbering" Target="/word/numbering.xml" Id="R728b34b63a274bd5" /><Relationship Type="http://schemas.openxmlformats.org/officeDocument/2006/relationships/settings" Target="/word/settings.xml" Id="Rbc316a5ebcc24baa" /><Relationship Type="http://schemas.openxmlformats.org/officeDocument/2006/relationships/image" Target="/word/media/66067cbf-171b-46f3-b2fb-49e183594598.png" Id="R0fdfd7f8404c4330" /></Relationships>
</file>