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1b9e15082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c3f64a2ef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308c5e9cb4bb2" /><Relationship Type="http://schemas.openxmlformats.org/officeDocument/2006/relationships/numbering" Target="/word/numbering.xml" Id="R2f673a55d46e4969" /><Relationship Type="http://schemas.openxmlformats.org/officeDocument/2006/relationships/settings" Target="/word/settings.xml" Id="R7d19182f2d4049d7" /><Relationship Type="http://schemas.openxmlformats.org/officeDocument/2006/relationships/image" Target="/word/media/0fe3b5d1-efbb-4835-a068-6b22fd87e72a.png" Id="Rd90c3f64a2ef4d07" /></Relationships>
</file>