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665f3c084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dd04abfdb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Teufenbach,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c1cb4bb3f407e" /><Relationship Type="http://schemas.openxmlformats.org/officeDocument/2006/relationships/numbering" Target="/word/numbering.xml" Id="Rdc93f066982d4d79" /><Relationship Type="http://schemas.openxmlformats.org/officeDocument/2006/relationships/settings" Target="/word/settings.xml" Id="R9c6323b2162748b2" /><Relationship Type="http://schemas.openxmlformats.org/officeDocument/2006/relationships/image" Target="/word/media/0dbfc9ab-fbd0-4cdb-89aa-256d20b357ac.png" Id="Rf80dd04abfdb4df5" /></Relationships>
</file>