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21cc0724e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66ddf464e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Uina Dadora,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61a6c16154f6a" /><Relationship Type="http://schemas.openxmlformats.org/officeDocument/2006/relationships/numbering" Target="/word/numbering.xml" Id="R0023989553b9410a" /><Relationship Type="http://schemas.openxmlformats.org/officeDocument/2006/relationships/settings" Target="/word/settings.xml" Id="Re53924a8695848f4" /><Relationship Type="http://schemas.openxmlformats.org/officeDocument/2006/relationships/image" Target="/word/media/bce55a86-4243-4de9-a0b8-d359e289cdc6.png" Id="R65066ddf464e4a4b" /></Relationships>
</file>