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284b76aa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cc7971d20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Untererlinsbach,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d94a7079d46fa" /><Relationship Type="http://schemas.openxmlformats.org/officeDocument/2006/relationships/numbering" Target="/word/numbering.xml" Id="Rfd740d10d2dd4926" /><Relationship Type="http://schemas.openxmlformats.org/officeDocument/2006/relationships/settings" Target="/word/settings.xml" Id="R91cde0b9441a4572" /><Relationship Type="http://schemas.openxmlformats.org/officeDocument/2006/relationships/image" Target="/word/media/46bc75ba-8f17-4a13-bd74-99934c4490f9.png" Id="R17ccc7971d204c73" /></Relationships>
</file>