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c8b03d28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f0f531c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Unterseen,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866337e7b487b" /><Relationship Type="http://schemas.openxmlformats.org/officeDocument/2006/relationships/numbering" Target="/word/numbering.xml" Id="Rb15bd68484c945f6" /><Relationship Type="http://schemas.openxmlformats.org/officeDocument/2006/relationships/settings" Target="/word/settings.xml" Id="R7d0f0b049dad4dd1" /><Relationship Type="http://schemas.openxmlformats.org/officeDocument/2006/relationships/image" Target="/word/media/68fc3f84-0974-442a-8c09-18a937096fc8.png" Id="Rcfebf0f531c845a2" /></Relationships>
</file>