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3e2b82cf1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a8326c99a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d16f99edf4120" /><Relationship Type="http://schemas.openxmlformats.org/officeDocument/2006/relationships/numbering" Target="/word/numbering.xml" Id="Rf2b9b265d18d40ea" /><Relationship Type="http://schemas.openxmlformats.org/officeDocument/2006/relationships/settings" Target="/word/settings.xml" Id="R520c89f160ad4f43" /><Relationship Type="http://schemas.openxmlformats.org/officeDocument/2006/relationships/image" Target="/word/media/ad15a0d0-3065-4a23-a145-d7b1fcdfcf42.png" Id="Rcaca8326c99a4d0d" /></Relationships>
</file>