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246337ca5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7620d7dd0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 Siez,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94faf4b4e452b" /><Relationship Type="http://schemas.openxmlformats.org/officeDocument/2006/relationships/numbering" Target="/word/numbering.xml" Id="Rf33daa9ea81148ce" /><Relationship Type="http://schemas.openxmlformats.org/officeDocument/2006/relationships/settings" Target="/word/settings.xml" Id="Rfaf57d1786a449f3" /><Relationship Type="http://schemas.openxmlformats.org/officeDocument/2006/relationships/image" Target="/word/media/157d1b5c-cdee-4e54-8e1e-121f04bf6198.png" Id="Re707620d7dd0471b" /></Relationships>
</file>