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60d0ccae4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c13e175f2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Vuarrens,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4f5c1ebc1471b" /><Relationship Type="http://schemas.openxmlformats.org/officeDocument/2006/relationships/numbering" Target="/word/numbering.xml" Id="R8e5b51e58a6e4701" /><Relationship Type="http://schemas.openxmlformats.org/officeDocument/2006/relationships/settings" Target="/word/settings.xml" Id="R3760c6dae3d34653" /><Relationship Type="http://schemas.openxmlformats.org/officeDocument/2006/relationships/image" Target="/word/media/8ddef305-1b7a-432b-b687-35eebe0a2767.png" Id="R357c13e175f24cb4" /></Relationships>
</file>