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67888858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8e712f8f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Weisstannen,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d067a52d4566" /><Relationship Type="http://schemas.openxmlformats.org/officeDocument/2006/relationships/numbering" Target="/word/numbering.xml" Id="Radaaebc080f047c7" /><Relationship Type="http://schemas.openxmlformats.org/officeDocument/2006/relationships/settings" Target="/word/settings.xml" Id="Re16ce69fe5f742cf" /><Relationship Type="http://schemas.openxmlformats.org/officeDocument/2006/relationships/image" Target="/word/media/c10309da-2dbe-4aaf-a3fe-b19bf4f8e43e.png" Id="Rf6e18e712f8f4133" /></Relationships>
</file>