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794dafbd3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1f0dfd7ad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Werdthof,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cc40ea9ca4446" /><Relationship Type="http://schemas.openxmlformats.org/officeDocument/2006/relationships/numbering" Target="/word/numbering.xml" Id="R0b91a9df993441cb" /><Relationship Type="http://schemas.openxmlformats.org/officeDocument/2006/relationships/settings" Target="/word/settings.xml" Id="Reca1bed6452547b1" /><Relationship Type="http://schemas.openxmlformats.org/officeDocument/2006/relationships/image" Target="/word/media/680f473a-a616-455b-870d-9c45f061a032.png" Id="Rf5b1f0dfd7ad4ee2" /></Relationships>
</file>