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3f3a2559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5db4958fa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Zimlisberg,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783c5b8fa470c" /><Relationship Type="http://schemas.openxmlformats.org/officeDocument/2006/relationships/numbering" Target="/word/numbering.xml" Id="R30459cf648484ed9" /><Relationship Type="http://schemas.openxmlformats.org/officeDocument/2006/relationships/settings" Target="/word/settings.xml" Id="R943b38ebf4964a35" /><Relationship Type="http://schemas.openxmlformats.org/officeDocument/2006/relationships/image" Target="/word/media/5d806d68-2ef5-4ed7-b96a-02aed6c5bc5c.png" Id="R2775db4958fa497e" /></Relationships>
</file>