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ee2fc0a27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f7591ed69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Zuoz,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07cb7462f4fb9" /><Relationship Type="http://schemas.openxmlformats.org/officeDocument/2006/relationships/numbering" Target="/word/numbering.xml" Id="R62e5529aaa2a4a3c" /><Relationship Type="http://schemas.openxmlformats.org/officeDocument/2006/relationships/settings" Target="/word/settings.xml" Id="R3ef1910ba0dd4f64" /><Relationship Type="http://schemas.openxmlformats.org/officeDocument/2006/relationships/image" Target="/word/media/b9b795f2-1011-4d26-a324-d82f493be1d0.png" Id="R38ef7591ed694e02" /></Relationships>
</file>