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92e7650c2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badea39e8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Arwad,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dc95c7dc24618" /><Relationship Type="http://schemas.openxmlformats.org/officeDocument/2006/relationships/numbering" Target="/word/numbering.xml" Id="Re8a1d8bd4d3c4db0" /><Relationship Type="http://schemas.openxmlformats.org/officeDocument/2006/relationships/settings" Target="/word/settings.xml" Id="R1d05cf371c0e4030" /><Relationship Type="http://schemas.openxmlformats.org/officeDocument/2006/relationships/image" Target="/word/media/ce589c36-6a2b-48f7-98cf-3b9eabf783f3.png" Id="Rb44badea39e8430a" /></Relationships>
</file>