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3d63a00a0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2c41085c8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As–Suwayda,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87f6b43e438d" /><Relationship Type="http://schemas.openxmlformats.org/officeDocument/2006/relationships/numbering" Target="/word/numbering.xml" Id="R4b37b73fcc7f4cda" /><Relationship Type="http://schemas.openxmlformats.org/officeDocument/2006/relationships/settings" Target="/word/settings.xml" Id="R0197721ae6ad4533" /><Relationship Type="http://schemas.openxmlformats.org/officeDocument/2006/relationships/image" Target="/word/media/255a1687-fc31-4fba-bba2-03521c46fae1.png" Id="R8a42c41085c84374" /></Relationships>
</file>