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c0a595233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a03806a2644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Keelung, Taiwan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e1d3781df4173" /><Relationship Type="http://schemas.openxmlformats.org/officeDocument/2006/relationships/numbering" Target="/word/numbering.xml" Id="Rfcced8da299c4815" /><Relationship Type="http://schemas.openxmlformats.org/officeDocument/2006/relationships/settings" Target="/word/settings.xml" Id="Rbf773c473d0242f2" /><Relationship Type="http://schemas.openxmlformats.org/officeDocument/2006/relationships/image" Target="/word/media/6d6de641-7c52-4830-a659-8f93903b88f5.png" Id="Rd31a03806a2644d6" /></Relationships>
</file>