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7bc9d68f5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94bd2a1f9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Qurghonteppa, Tajikistan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dfeb7f3ff4420" /><Relationship Type="http://schemas.openxmlformats.org/officeDocument/2006/relationships/numbering" Target="/word/numbering.xml" Id="R7fea647873dc4ef3" /><Relationship Type="http://schemas.openxmlformats.org/officeDocument/2006/relationships/settings" Target="/word/settings.xml" Id="Red4bd2efc8df4ef6" /><Relationship Type="http://schemas.openxmlformats.org/officeDocument/2006/relationships/image" Target="/word/media/e9f3a579-e87d-44bd-add2-bc6980cfc8e6.png" Id="Rc5994bd2a1f946bc" /></Relationships>
</file>