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bdbd22ed4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2cc6584c4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af4faf66347fc" /><Relationship Type="http://schemas.openxmlformats.org/officeDocument/2006/relationships/numbering" Target="/word/numbering.xml" Id="Rcf87be9291fc4ae7" /><Relationship Type="http://schemas.openxmlformats.org/officeDocument/2006/relationships/settings" Target="/word/settings.xml" Id="R1cc39bf5de504814" /><Relationship Type="http://schemas.openxmlformats.org/officeDocument/2006/relationships/image" Target="/word/media/77196af1-3377-42ee-b032-e4a54333cf33.png" Id="R0b22cc6584c4453a" /></Relationships>
</file>